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5D" w:rsidRDefault="00A74F0B">
      <w:pPr>
        <w:jc w:val="center"/>
        <w:rPr>
          <w:b/>
        </w:rPr>
      </w:pPr>
      <w:r>
        <w:rPr>
          <w:b/>
        </w:rPr>
        <w:t>Maysville High School</w:t>
      </w:r>
    </w:p>
    <w:p w:rsidR="008A515D" w:rsidRDefault="00A74F0B">
      <w:pPr>
        <w:jc w:val="center"/>
        <w:rPr>
          <w:b/>
        </w:rPr>
      </w:pPr>
      <w:r>
        <w:rPr>
          <w:b/>
        </w:rPr>
        <w:t xml:space="preserve"> Concurrent Enrollment Agreement</w:t>
      </w:r>
    </w:p>
    <w:p w:rsidR="008A515D" w:rsidRDefault="008A515D">
      <w:pPr>
        <w:jc w:val="center"/>
      </w:pPr>
    </w:p>
    <w:p w:rsidR="008A515D" w:rsidRDefault="00A74F0B">
      <w:pPr>
        <w:rPr>
          <w:sz w:val="20"/>
          <w:szCs w:val="20"/>
        </w:rPr>
      </w:pPr>
      <w:r>
        <w:rPr>
          <w:sz w:val="20"/>
          <w:szCs w:val="20"/>
        </w:rPr>
        <w:t>_____ Maysville Public Schools is not responsible for grades earned/assigned through concurrent coursework. Concurrent courses are college level, with college level curriculum guided by the college/university attended, not Maysville Public Schools.</w:t>
      </w:r>
    </w:p>
    <w:p w:rsidR="008A515D" w:rsidRDefault="008A515D">
      <w:pPr>
        <w:rPr>
          <w:sz w:val="20"/>
          <w:szCs w:val="20"/>
        </w:rPr>
      </w:pPr>
    </w:p>
    <w:p w:rsidR="008A515D" w:rsidRDefault="00A74F0B">
      <w:pPr>
        <w:rPr>
          <w:sz w:val="20"/>
          <w:szCs w:val="20"/>
        </w:rPr>
      </w:pPr>
      <w:r>
        <w:rPr>
          <w:sz w:val="20"/>
          <w:szCs w:val="20"/>
        </w:rPr>
        <w:t xml:space="preserve">_____ </w:t>
      </w:r>
      <w:r>
        <w:rPr>
          <w:sz w:val="20"/>
          <w:szCs w:val="20"/>
        </w:rPr>
        <w:t xml:space="preserve">Concurrent courses are dual credit courses, meaning the grade earned will be entered on the high school as well as the college transcripts and become a permanent part of these documents. Concurrent courses are </w:t>
      </w:r>
      <w:proofErr w:type="spellStart"/>
      <w:r>
        <w:rPr>
          <w:sz w:val="20"/>
          <w:szCs w:val="20"/>
        </w:rPr>
        <w:t>transcripted</w:t>
      </w:r>
      <w:proofErr w:type="spellEnd"/>
      <w:r>
        <w:rPr>
          <w:sz w:val="20"/>
          <w:szCs w:val="20"/>
        </w:rPr>
        <w:t xml:space="preserve"> as weighted courses on the high s</w:t>
      </w:r>
      <w:r>
        <w:rPr>
          <w:sz w:val="20"/>
          <w:szCs w:val="20"/>
        </w:rPr>
        <w:t>chool transcript.</w:t>
      </w:r>
    </w:p>
    <w:p w:rsidR="008A515D" w:rsidRDefault="008A515D">
      <w:pPr>
        <w:rPr>
          <w:sz w:val="20"/>
          <w:szCs w:val="20"/>
        </w:rPr>
      </w:pPr>
    </w:p>
    <w:p w:rsidR="008A515D" w:rsidRDefault="00A74F0B">
      <w:pPr>
        <w:rPr>
          <w:sz w:val="20"/>
          <w:szCs w:val="20"/>
        </w:rPr>
      </w:pPr>
      <w:r>
        <w:rPr>
          <w:sz w:val="20"/>
          <w:szCs w:val="20"/>
        </w:rPr>
        <w:t>_____ Students taking concurrent courses that require two semesters must earn both semesters of concurrent credit to receive dual (HS) credit:</w:t>
      </w:r>
    </w:p>
    <w:p w:rsidR="008A515D" w:rsidRDefault="00A74F0B">
      <w:pPr>
        <w:numPr>
          <w:ilvl w:val="0"/>
          <w:numId w:val="1"/>
        </w:numPr>
        <w:rPr>
          <w:sz w:val="20"/>
          <w:szCs w:val="20"/>
        </w:rPr>
      </w:pPr>
      <w:r>
        <w:rPr>
          <w:sz w:val="20"/>
          <w:szCs w:val="20"/>
        </w:rPr>
        <w:t xml:space="preserve"> English: A concurrent student must earn Comp I and Comp II, or a combination of Comp II and a</w:t>
      </w:r>
      <w:r>
        <w:rPr>
          <w:sz w:val="20"/>
          <w:szCs w:val="20"/>
        </w:rPr>
        <w:t xml:space="preserve"> sophomore level college English course credit to earn/transcript HS English IV credit.</w:t>
      </w:r>
    </w:p>
    <w:p w:rsidR="008A515D" w:rsidRDefault="00A74F0B">
      <w:pPr>
        <w:numPr>
          <w:ilvl w:val="0"/>
          <w:numId w:val="1"/>
        </w:numPr>
        <w:rPr>
          <w:sz w:val="20"/>
          <w:szCs w:val="20"/>
        </w:rPr>
      </w:pPr>
      <w:r>
        <w:rPr>
          <w:sz w:val="20"/>
          <w:szCs w:val="20"/>
        </w:rPr>
        <w:t xml:space="preserve">U.S History: A concurrent student must take U.S. Pre 1877 and U.S History 1877 to present to count as dual credit for U.S History. </w:t>
      </w:r>
    </w:p>
    <w:p w:rsidR="008A515D" w:rsidRDefault="008A515D">
      <w:pPr>
        <w:ind w:left="720"/>
        <w:rPr>
          <w:sz w:val="20"/>
          <w:szCs w:val="20"/>
        </w:rPr>
      </w:pPr>
    </w:p>
    <w:p w:rsidR="008A515D" w:rsidRDefault="00A74F0B">
      <w:pPr>
        <w:rPr>
          <w:sz w:val="20"/>
          <w:szCs w:val="20"/>
        </w:rPr>
      </w:pPr>
      <w:r>
        <w:rPr>
          <w:sz w:val="20"/>
          <w:szCs w:val="20"/>
        </w:rPr>
        <w:t>_____ Concurrent students may not e</w:t>
      </w:r>
      <w:r>
        <w:rPr>
          <w:sz w:val="20"/>
          <w:szCs w:val="20"/>
        </w:rPr>
        <w:t xml:space="preserve">xceed a full time college workload of 19 credit hours. Each high school course is equivalent to 3 credit hours. </w:t>
      </w:r>
    </w:p>
    <w:p w:rsidR="008A515D" w:rsidRDefault="008A515D">
      <w:pPr>
        <w:rPr>
          <w:sz w:val="20"/>
          <w:szCs w:val="20"/>
        </w:rPr>
      </w:pPr>
    </w:p>
    <w:p w:rsidR="008A515D" w:rsidRDefault="00A74F0B">
      <w:pPr>
        <w:rPr>
          <w:sz w:val="20"/>
          <w:szCs w:val="20"/>
        </w:rPr>
      </w:pPr>
      <w:r>
        <w:rPr>
          <w:sz w:val="20"/>
          <w:szCs w:val="20"/>
        </w:rPr>
        <w:t xml:space="preserve">_____ </w:t>
      </w:r>
      <w:r>
        <w:rPr>
          <w:b/>
          <w:sz w:val="20"/>
          <w:szCs w:val="20"/>
        </w:rPr>
        <w:t>Failure to earn credit in any concurrent course taken to meet high school graduation requirements may result in summer school and/or fai</w:t>
      </w:r>
      <w:r>
        <w:rPr>
          <w:b/>
          <w:sz w:val="20"/>
          <w:szCs w:val="20"/>
        </w:rPr>
        <w:t xml:space="preserve">lure to earn a high school diploma. </w:t>
      </w:r>
      <w:r>
        <w:rPr>
          <w:sz w:val="20"/>
          <w:szCs w:val="20"/>
        </w:rPr>
        <w:t>The student assumes responsibility for earning the required units for high school graduation.</w:t>
      </w:r>
    </w:p>
    <w:p w:rsidR="008A515D" w:rsidRDefault="008A515D">
      <w:pPr>
        <w:rPr>
          <w:sz w:val="20"/>
          <w:szCs w:val="20"/>
        </w:rPr>
      </w:pPr>
    </w:p>
    <w:p w:rsidR="008A515D" w:rsidRDefault="00A74F0B">
      <w:pPr>
        <w:rPr>
          <w:sz w:val="20"/>
          <w:szCs w:val="20"/>
          <w:u w:val="single"/>
        </w:rPr>
      </w:pPr>
      <w:r>
        <w:rPr>
          <w:sz w:val="20"/>
          <w:szCs w:val="20"/>
        </w:rPr>
        <w:t xml:space="preserve">_____ </w:t>
      </w:r>
      <w:r>
        <w:rPr>
          <w:b/>
          <w:sz w:val="20"/>
          <w:szCs w:val="20"/>
        </w:rPr>
        <w:t>Students who choose to drop/withdraw from a concurrent course must immediately contact their high school counselor so t</w:t>
      </w:r>
      <w:r>
        <w:rPr>
          <w:b/>
          <w:sz w:val="20"/>
          <w:szCs w:val="20"/>
        </w:rPr>
        <w:t xml:space="preserve">hey may be enrolled in a full schedule. </w:t>
      </w:r>
      <w:r>
        <w:rPr>
          <w:sz w:val="20"/>
          <w:szCs w:val="20"/>
          <w:u w:val="single"/>
        </w:rPr>
        <w:t xml:space="preserve">Failure to notify your high school counselor may result in disciplinary action, including removal of the privilege of future concurrent enrollment. By law all students are required to be enrolled in a full-time high </w:t>
      </w:r>
      <w:r>
        <w:rPr>
          <w:sz w:val="20"/>
          <w:szCs w:val="20"/>
          <w:u w:val="single"/>
        </w:rPr>
        <w:t xml:space="preserve">school schedule (i.e. 6 consecutive hours). </w:t>
      </w:r>
    </w:p>
    <w:p w:rsidR="008A515D" w:rsidRDefault="008A515D">
      <w:pPr>
        <w:rPr>
          <w:sz w:val="20"/>
          <w:szCs w:val="20"/>
          <w:u w:val="single"/>
        </w:rPr>
      </w:pPr>
    </w:p>
    <w:p w:rsidR="008A515D" w:rsidRDefault="00A74F0B">
      <w:pPr>
        <w:rPr>
          <w:sz w:val="20"/>
          <w:szCs w:val="20"/>
        </w:rPr>
      </w:pPr>
      <w:r>
        <w:rPr>
          <w:sz w:val="20"/>
          <w:szCs w:val="20"/>
        </w:rPr>
        <w:t>_____</w:t>
      </w:r>
      <w:r>
        <w:rPr>
          <w:b/>
          <w:sz w:val="20"/>
          <w:szCs w:val="20"/>
        </w:rPr>
        <w:t xml:space="preserve"> Dropping a concurrent course and adding a high school course after the first four weeks of a semester will result in a No Credit (NC) for the added high school class. </w:t>
      </w:r>
      <w:r>
        <w:rPr>
          <w:sz w:val="20"/>
          <w:szCs w:val="20"/>
        </w:rPr>
        <w:t>A student must maintain a passing gra</w:t>
      </w:r>
      <w:r>
        <w:rPr>
          <w:sz w:val="20"/>
          <w:szCs w:val="20"/>
        </w:rPr>
        <w:t xml:space="preserve">de in the added class to transcript the NC. If a student earns a failing grade in the added class an “F” will be </w:t>
      </w:r>
      <w:proofErr w:type="spellStart"/>
      <w:r>
        <w:rPr>
          <w:sz w:val="20"/>
          <w:szCs w:val="20"/>
        </w:rPr>
        <w:t>transcripted</w:t>
      </w:r>
      <w:proofErr w:type="spellEnd"/>
      <w:r>
        <w:rPr>
          <w:sz w:val="20"/>
          <w:szCs w:val="20"/>
        </w:rPr>
        <w:t xml:space="preserve"> on their high school transcript.</w:t>
      </w:r>
    </w:p>
    <w:p w:rsidR="008A515D" w:rsidRDefault="008A515D">
      <w:pPr>
        <w:rPr>
          <w:sz w:val="20"/>
          <w:szCs w:val="20"/>
        </w:rPr>
      </w:pPr>
    </w:p>
    <w:p w:rsidR="008A515D" w:rsidRDefault="00A74F0B">
      <w:pPr>
        <w:rPr>
          <w:sz w:val="20"/>
          <w:szCs w:val="20"/>
        </w:rPr>
      </w:pPr>
      <w:r>
        <w:rPr>
          <w:sz w:val="20"/>
          <w:szCs w:val="20"/>
        </w:rPr>
        <w:t>_____ Concurrent courses count towards high school eligibility requirements. Students must check</w:t>
      </w:r>
      <w:r>
        <w:rPr>
          <w:sz w:val="20"/>
          <w:szCs w:val="20"/>
        </w:rPr>
        <w:t xml:space="preserve"> in weekly with a high school counselor for a grade check. </w:t>
      </w:r>
    </w:p>
    <w:p w:rsidR="008A515D" w:rsidRDefault="008A515D">
      <w:pPr>
        <w:rPr>
          <w:sz w:val="20"/>
          <w:szCs w:val="20"/>
        </w:rPr>
      </w:pPr>
    </w:p>
    <w:p w:rsidR="008A515D" w:rsidRDefault="00A74F0B">
      <w:pPr>
        <w:rPr>
          <w:b/>
          <w:sz w:val="20"/>
          <w:szCs w:val="20"/>
        </w:rPr>
      </w:pPr>
      <w:r>
        <w:rPr>
          <w:b/>
          <w:sz w:val="20"/>
          <w:szCs w:val="20"/>
        </w:rPr>
        <w:t xml:space="preserve">Each statement above must be initialed by the student and a parent/guardian to indicate </w:t>
      </w:r>
      <w:proofErr w:type="gramStart"/>
      <w:r>
        <w:rPr>
          <w:b/>
          <w:sz w:val="20"/>
          <w:szCs w:val="20"/>
        </w:rPr>
        <w:t>awareness</w:t>
      </w:r>
      <w:proofErr w:type="gramEnd"/>
      <w:r>
        <w:rPr>
          <w:b/>
          <w:sz w:val="20"/>
          <w:szCs w:val="20"/>
        </w:rPr>
        <w:t xml:space="preserve"> and understanding of each statement. </w:t>
      </w:r>
    </w:p>
    <w:p w:rsidR="008A515D" w:rsidRDefault="00A74F0B">
      <w:pPr>
        <w:rPr>
          <w:b/>
          <w:sz w:val="20"/>
          <w:szCs w:val="20"/>
        </w:rPr>
      </w:pPr>
      <w:r>
        <w:rPr>
          <w:b/>
          <w:sz w:val="20"/>
          <w:szCs w:val="20"/>
        </w:rPr>
        <w:t>This form must be signed by both student and parent/guardia</w:t>
      </w:r>
      <w:r>
        <w:rPr>
          <w:b/>
          <w:sz w:val="20"/>
          <w:szCs w:val="20"/>
        </w:rPr>
        <w:t>n and returned to your high school academic counselor before your schedule will be adjusted to reflect concurrent enrollment. By initialing each statement and signing this agreement I/we take full responsibility for having knowledge of, and complying with,</w:t>
      </w:r>
      <w:r>
        <w:rPr>
          <w:b/>
          <w:sz w:val="20"/>
          <w:szCs w:val="20"/>
        </w:rPr>
        <w:t xml:space="preserve"> the following terms regarding Dual Enrollment for College Courses. </w:t>
      </w:r>
    </w:p>
    <w:p w:rsidR="008A515D" w:rsidRDefault="00A74F0B">
      <w:pPr>
        <w:rPr>
          <w:sz w:val="20"/>
          <w:szCs w:val="20"/>
        </w:rPr>
      </w:pPr>
      <w:r>
        <w:rPr>
          <w:sz w:val="20"/>
          <w:szCs w:val="20"/>
        </w:rPr>
        <w:t>Student</w:t>
      </w:r>
      <w:proofErr w:type="gramStart"/>
      <w:r>
        <w:rPr>
          <w:sz w:val="20"/>
          <w:szCs w:val="20"/>
        </w:rPr>
        <w:t>:_</w:t>
      </w:r>
      <w:proofErr w:type="gramEnd"/>
      <w:r>
        <w:rPr>
          <w:sz w:val="20"/>
          <w:szCs w:val="20"/>
        </w:rPr>
        <w:t>___________________________________________________ Date:___________________ Parent/Guardian:_____________________________________________ Date:___________________</w:t>
      </w:r>
    </w:p>
    <w:p w:rsidR="008A515D" w:rsidRDefault="008A515D">
      <w:pPr>
        <w:rPr>
          <w:sz w:val="20"/>
          <w:szCs w:val="20"/>
        </w:rPr>
      </w:pPr>
    </w:p>
    <w:p w:rsidR="008A515D" w:rsidRDefault="008A515D">
      <w:pPr>
        <w:rPr>
          <w:sz w:val="20"/>
          <w:szCs w:val="20"/>
        </w:rPr>
      </w:pPr>
    </w:p>
    <w:tbl>
      <w:tblPr>
        <w:tblStyle w:val="a"/>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5"/>
      </w:tblGrid>
      <w:tr w:rsidR="008A515D" w:rsidTr="00992D63">
        <w:trPr>
          <w:trHeight w:val="354"/>
        </w:trPr>
        <w:tc>
          <w:tcPr>
            <w:tcW w:w="9855"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jc w:val="center"/>
              <w:rPr>
                <w:b/>
                <w:sz w:val="20"/>
                <w:szCs w:val="20"/>
              </w:rPr>
            </w:pPr>
            <w:bookmarkStart w:id="0" w:name="_GoBack"/>
            <w:bookmarkEnd w:id="0"/>
            <w:r>
              <w:rPr>
                <w:b/>
                <w:sz w:val="20"/>
                <w:szCs w:val="20"/>
              </w:rPr>
              <w:t>Approved Courses</w:t>
            </w:r>
          </w:p>
        </w:tc>
      </w:tr>
    </w:tbl>
    <w:p w:rsidR="008A515D" w:rsidRDefault="008A515D">
      <w:pPr>
        <w:rPr>
          <w:sz w:val="20"/>
          <w:szCs w:val="20"/>
        </w:rPr>
      </w:pPr>
    </w:p>
    <w:tbl>
      <w:tblPr>
        <w:tblStyle w:val="a0"/>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5400"/>
      </w:tblGrid>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jc w:val="center"/>
              <w:rPr>
                <w:b/>
                <w:sz w:val="20"/>
                <w:szCs w:val="20"/>
              </w:rPr>
            </w:pPr>
            <w:r>
              <w:rPr>
                <w:b/>
                <w:sz w:val="20"/>
                <w:szCs w:val="20"/>
              </w:rPr>
              <w:t xml:space="preserve">College Course </w:t>
            </w:r>
          </w:p>
        </w:tc>
        <w:tc>
          <w:tcPr>
            <w:tcW w:w="540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jc w:val="center"/>
              <w:rPr>
                <w:b/>
                <w:sz w:val="20"/>
                <w:szCs w:val="20"/>
              </w:rPr>
            </w:pPr>
            <w:r>
              <w:rPr>
                <w:b/>
                <w:sz w:val="20"/>
                <w:szCs w:val="20"/>
              </w:rPr>
              <w:t>MPS Academic Credit (Or Elective Credit)</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College Algebra </w:t>
            </w:r>
          </w:p>
        </w:tc>
        <w:tc>
          <w:tcPr>
            <w:tcW w:w="540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1 credit of Algebra II or 1 unit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Pre-Calculus/Trigonometry </w:t>
            </w:r>
          </w:p>
        </w:tc>
        <w:tc>
          <w:tcPr>
            <w:tcW w:w="540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1 credit of Algebra II or 1 unit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English Composition I</w:t>
            </w:r>
          </w:p>
        </w:tc>
        <w:tc>
          <w:tcPr>
            <w:tcW w:w="540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½ credit of HS English IV</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English Composition II</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credit of HS English IV</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American History to 1877</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credit of U.S History or 1 credit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American History 1877 to Present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credit of U.S History or 1 credit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American Federal Government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credit  of HS American Government or 1 credit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General Biology </w:t>
            </w:r>
          </w:p>
        </w:tc>
        <w:tc>
          <w:tcPr>
            <w:tcW w:w="540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1 credit of HS Biology or 1 Unit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Intro to Geography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credit of World Geography or 1 credit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Intro to Speech</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credit of Fine Arts or ½ elective credit</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Public Speaking</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 xml:space="preserve">½ credit  of Fine Arts or ½ elective credit </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Psychology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 xml:space="preserve">½ elective credit </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Sociology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½ elective credit</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General Chemistry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1 credit of HS Chemistry of 1 credit of other</w:t>
            </w:r>
          </w:p>
        </w:tc>
      </w:tr>
      <w:tr w:rsidR="008A515D">
        <w:tc>
          <w:tcPr>
            <w:tcW w:w="4710" w:type="dxa"/>
            <w:shd w:val="clear" w:color="auto" w:fill="auto"/>
            <w:tcMar>
              <w:top w:w="100" w:type="dxa"/>
              <w:left w:w="100" w:type="dxa"/>
              <w:bottom w:w="100" w:type="dxa"/>
              <w:right w:w="100" w:type="dxa"/>
            </w:tcMar>
          </w:tcPr>
          <w:p w:rsidR="008A515D" w:rsidRDefault="00A74F0B">
            <w:pPr>
              <w:widowControl w:val="0"/>
              <w:pBdr>
                <w:top w:val="nil"/>
                <w:left w:val="nil"/>
                <w:bottom w:val="nil"/>
                <w:right w:val="nil"/>
                <w:between w:val="nil"/>
              </w:pBdr>
              <w:spacing w:line="240" w:lineRule="auto"/>
              <w:rPr>
                <w:sz w:val="20"/>
                <w:szCs w:val="20"/>
              </w:rPr>
            </w:pPr>
            <w:r>
              <w:rPr>
                <w:sz w:val="20"/>
                <w:szCs w:val="20"/>
              </w:rPr>
              <w:t xml:space="preserve">All Hyper Classes </w:t>
            </w:r>
          </w:p>
        </w:tc>
        <w:tc>
          <w:tcPr>
            <w:tcW w:w="5400" w:type="dxa"/>
            <w:shd w:val="clear" w:color="auto" w:fill="auto"/>
            <w:tcMar>
              <w:top w:w="100" w:type="dxa"/>
              <w:left w:w="100" w:type="dxa"/>
              <w:bottom w:w="100" w:type="dxa"/>
              <w:right w:w="100" w:type="dxa"/>
            </w:tcMar>
          </w:tcPr>
          <w:p w:rsidR="008A515D" w:rsidRDefault="00A74F0B">
            <w:pPr>
              <w:widowControl w:val="0"/>
              <w:spacing w:line="240" w:lineRule="auto"/>
              <w:rPr>
                <w:sz w:val="20"/>
                <w:szCs w:val="20"/>
              </w:rPr>
            </w:pPr>
            <w:r>
              <w:rPr>
                <w:sz w:val="20"/>
                <w:szCs w:val="20"/>
              </w:rPr>
              <w:t xml:space="preserve">½ elective credit </w:t>
            </w:r>
          </w:p>
        </w:tc>
      </w:tr>
    </w:tbl>
    <w:p w:rsidR="008A515D" w:rsidRDefault="008A515D">
      <w:pPr>
        <w:rPr>
          <w:sz w:val="20"/>
          <w:szCs w:val="20"/>
        </w:rPr>
      </w:pPr>
    </w:p>
    <w:p w:rsidR="008A515D" w:rsidRDefault="008A515D">
      <w:pPr>
        <w:rPr>
          <w:sz w:val="20"/>
          <w:szCs w:val="20"/>
        </w:rPr>
      </w:pPr>
    </w:p>
    <w:p w:rsidR="008A515D" w:rsidRDefault="008A515D">
      <w:pPr>
        <w:rPr>
          <w:b/>
          <w:sz w:val="20"/>
          <w:szCs w:val="20"/>
          <w:u w:val="single"/>
        </w:rPr>
      </w:pPr>
    </w:p>
    <w:p w:rsidR="008A515D" w:rsidRDefault="00A74F0B">
      <w:pPr>
        <w:rPr>
          <w:b/>
          <w:sz w:val="20"/>
          <w:szCs w:val="20"/>
          <w:u w:val="single"/>
        </w:rPr>
      </w:pPr>
      <w:r>
        <w:rPr>
          <w:b/>
          <w:sz w:val="20"/>
          <w:szCs w:val="20"/>
          <w:u w:val="single"/>
        </w:rPr>
        <w:t xml:space="preserve">Any course not on this list must be approved by the high school principal. </w:t>
      </w:r>
    </w:p>
    <w:sectPr w:rsidR="008A515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0B" w:rsidRDefault="00A74F0B">
      <w:pPr>
        <w:spacing w:line="240" w:lineRule="auto"/>
      </w:pPr>
      <w:r>
        <w:separator/>
      </w:r>
    </w:p>
  </w:endnote>
  <w:endnote w:type="continuationSeparator" w:id="0">
    <w:p w:rsidR="00A74F0B" w:rsidRDefault="00A74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0B" w:rsidRDefault="00A74F0B">
      <w:pPr>
        <w:spacing w:line="240" w:lineRule="auto"/>
      </w:pPr>
      <w:r>
        <w:separator/>
      </w:r>
    </w:p>
  </w:footnote>
  <w:footnote w:type="continuationSeparator" w:id="0">
    <w:p w:rsidR="00A74F0B" w:rsidRDefault="00A74F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5D" w:rsidRDefault="00A74F0B">
    <w: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935B0"/>
    <w:multiLevelType w:val="multilevel"/>
    <w:tmpl w:val="D1BC9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D"/>
    <w:rsid w:val="008A515D"/>
    <w:rsid w:val="00992D63"/>
    <w:rsid w:val="00A7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3022-33F6-49AD-AE9F-D97422D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Kesler</dc:creator>
  <cp:lastModifiedBy>Kesler</cp:lastModifiedBy>
  <cp:revision>2</cp:revision>
  <dcterms:created xsi:type="dcterms:W3CDTF">2021-07-07T14:39:00Z</dcterms:created>
  <dcterms:modified xsi:type="dcterms:W3CDTF">2021-07-07T14:39:00Z</dcterms:modified>
</cp:coreProperties>
</file>